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BBB1790" w:rsidR="00C459E9" w:rsidRPr="00C459E9" w:rsidRDefault="00AD2402" w:rsidP="00C459E9">
      <w:pPr>
        <w:jc w:val="right"/>
        <w:rPr>
          <w:bCs/>
          <w:i/>
        </w:rPr>
      </w:pPr>
      <w:r>
        <w:rPr>
          <w:bCs/>
          <w:i/>
        </w:rPr>
        <w:t>Приложение №9</w:t>
      </w:r>
      <w:r w:rsidR="00C459E9"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  <w:r>
        <w:rPr>
          <w:bCs/>
          <w:i/>
        </w:rPr>
        <w:t>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13AD5BA" w:rsidR="008B775A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   </w:t>
      </w:r>
      <w:r w:rsidR="00AD2402">
        <w:t>_______________________</w:t>
      </w:r>
    </w:p>
    <w:p w14:paraId="09262295" w14:textId="77777777" w:rsidR="00AD2402" w:rsidRPr="00E57762" w:rsidRDefault="00AD2402"/>
    <w:p w14:paraId="406B1C4C" w14:textId="77F5C694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</w:t>
      </w:r>
      <w:r w:rsidR="00D856D7" w:rsidRPr="00D856D7">
        <w:rPr>
          <w:sz w:val="23"/>
          <w:szCs w:val="23"/>
        </w:rPr>
        <w:t>№120 от 01.04.2022 г</w:t>
      </w:r>
      <w:bookmarkStart w:id="0" w:name="_GoBack"/>
      <w:bookmarkEnd w:id="0"/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ACE6C8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345390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856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402"/>
    <w:rsid w:val="00AD4191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856D7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306D3C5F-17A6-4DBE-9E93-54609F0C1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628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10</cp:revision>
  <cp:lastPrinted>2019-03-22T01:16:00Z</cp:lastPrinted>
  <dcterms:created xsi:type="dcterms:W3CDTF">2020-08-05T07:06:00Z</dcterms:created>
  <dcterms:modified xsi:type="dcterms:W3CDTF">2022-04-21T07:25:00Z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